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2"/>
        <w:gridCol w:w="283"/>
        <w:gridCol w:w="993"/>
        <w:gridCol w:w="1134"/>
        <w:gridCol w:w="992"/>
        <w:gridCol w:w="850"/>
        <w:gridCol w:w="1134"/>
        <w:gridCol w:w="142"/>
        <w:gridCol w:w="2410"/>
        <w:gridCol w:w="142"/>
        <w:gridCol w:w="1842"/>
      </w:tblGrid>
      <w:tr w:rsidR="001C4B9C" w:rsidRPr="00906AED" w:rsidTr="001845FD">
        <w:trPr>
          <w:trHeight w:val="1226"/>
        </w:trPr>
        <w:tc>
          <w:tcPr>
            <w:tcW w:w="5954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1C4B9C" w:rsidRDefault="001C4B9C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</w:pPr>
          </w:p>
          <w:p w:rsidR="001C4B9C" w:rsidRPr="00E45F49" w:rsidRDefault="001C4B9C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</w:pPr>
          </w:p>
          <w:p w:rsidR="001C4B9C" w:rsidRPr="00E45F49" w:rsidRDefault="001C4B9C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drawing>
                <wp:anchor distT="0" distB="0" distL="114300" distR="114300" simplePos="0" relativeHeight="251659264" behindDoc="1" locked="0" layoutInCell="1" allowOverlap="1" wp14:anchorId="07FE3EDA" wp14:editId="3FBDDFA7">
                  <wp:simplePos x="0" y="0"/>
                  <wp:positionH relativeFrom="column">
                    <wp:posOffset>-813435</wp:posOffset>
                  </wp:positionH>
                  <wp:positionV relativeFrom="paragraph">
                    <wp:posOffset>-294640</wp:posOffset>
                  </wp:positionV>
                  <wp:extent cx="643890" cy="676275"/>
                  <wp:effectExtent l="0" t="0" r="3810" b="9525"/>
                  <wp:wrapThrough wrapText="bothSides">
                    <wp:wrapPolygon edited="0">
                      <wp:start x="0" y="0"/>
                      <wp:lineTo x="0" y="21296"/>
                      <wp:lineTo x="21089" y="21296"/>
                      <wp:lineTo x="21089" y="0"/>
                      <wp:lineTo x="0" y="0"/>
                    </wp:wrapPolygon>
                  </wp:wrapThrough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89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5F49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TRIBUNAL REGIONAL ELEITORAL DA BAHIA</w:t>
            </w:r>
          </w:p>
        </w:tc>
        <w:tc>
          <w:tcPr>
            <w:tcW w:w="5528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C4B9C" w:rsidRPr="00E45F49" w:rsidRDefault="001C4B9C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24"/>
                <w:szCs w:val="24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t>ROL DE RESPONSÁVEIS DO EXERCÍCIO</w:t>
            </w:r>
          </w:p>
        </w:tc>
        <w:tc>
          <w:tcPr>
            <w:tcW w:w="4394" w:type="dxa"/>
            <w:gridSpan w:val="3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1C4B9C" w:rsidRPr="00906AED" w:rsidRDefault="001C4B9C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EXERCÍCIO:</w:t>
            </w:r>
          </w:p>
          <w:p w:rsidR="001C4B9C" w:rsidRPr="00E45F49" w:rsidRDefault="001C4B9C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24"/>
                <w:szCs w:val="24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t>2020</w:t>
            </w:r>
          </w:p>
        </w:tc>
      </w:tr>
      <w:tr w:rsidR="00F95020" w:rsidRPr="00906AED" w:rsidTr="002E5406">
        <w:trPr>
          <w:trHeight w:val="99"/>
        </w:trPr>
        <w:tc>
          <w:tcPr>
            <w:tcW w:w="15876" w:type="dxa"/>
            <w:gridSpan w:val="14"/>
            <w:tcBorders>
              <w:top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95020" w:rsidRPr="00906AED" w:rsidTr="001C4B9C">
        <w:trPr>
          <w:trHeight w:val="622"/>
        </w:trPr>
        <w:tc>
          <w:tcPr>
            <w:tcW w:w="11482" w:type="dxa"/>
            <w:gridSpan w:val="11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5020" w:rsidRPr="00906AED" w:rsidRDefault="00F95020" w:rsidP="001C4B9C">
            <w:pPr>
              <w:spacing w:line="254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TRIBUNAL REGIONAL ELEITORAL DA </w:t>
            </w:r>
            <w:r w:rsidR="00673232" w:rsidRPr="00673232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BAHIA</w:t>
            </w:r>
          </w:p>
        </w:tc>
        <w:tc>
          <w:tcPr>
            <w:tcW w:w="43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spacing w:line="254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HISTÓRICO (MÊS):</w:t>
            </w:r>
          </w:p>
          <w:p w:rsidR="00F95020" w:rsidRPr="00906AED" w:rsidRDefault="00917CF2" w:rsidP="00F95020">
            <w:pPr>
              <w:spacing w:before="20" w:line="329" w:lineRule="exact"/>
              <w:ind w:left="708" w:right="139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NOVEMBRO</w:t>
            </w:r>
          </w:p>
        </w:tc>
      </w:tr>
      <w:tr w:rsidR="00F95020" w:rsidRPr="00906AED" w:rsidTr="00807A52">
        <w:trPr>
          <w:trHeight w:val="845"/>
        </w:trPr>
        <w:tc>
          <w:tcPr>
            <w:tcW w:w="15876" w:type="dxa"/>
            <w:gridSpan w:val="14"/>
            <w:tcBorders>
              <w:top w:val="single" w:sz="12" w:space="0" w:color="000000"/>
            </w:tcBorders>
          </w:tcPr>
          <w:tbl>
            <w:tblPr>
              <w:tblStyle w:val="TableNormal"/>
              <w:tblW w:w="15870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  <w:insideH w:val="single" w:sz="18" w:space="0" w:color="000000"/>
                <w:insideV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49"/>
              <w:gridCol w:w="1416"/>
              <w:gridCol w:w="3401"/>
              <w:gridCol w:w="1134"/>
              <w:gridCol w:w="993"/>
              <w:gridCol w:w="1134"/>
              <w:gridCol w:w="992"/>
              <w:gridCol w:w="1134"/>
              <w:gridCol w:w="2834"/>
              <w:gridCol w:w="1983"/>
            </w:tblGrid>
            <w:tr w:rsidR="00CF473D" w:rsidTr="00CF473D">
              <w:trPr>
                <w:trHeight w:val="845"/>
              </w:trPr>
              <w:tc>
                <w:tcPr>
                  <w:tcW w:w="15876" w:type="dxa"/>
                  <w:gridSpan w:val="10"/>
                  <w:tcBorders>
                    <w:top w:val="single" w:sz="12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hideMark/>
                </w:tcPr>
                <w:p w:rsidR="00CF473D" w:rsidRDefault="00CF473D">
                  <w:pPr>
                    <w:spacing w:before="96"/>
                    <w:ind w:left="2813" w:right="2754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ORDENADOR DE DESPESAS - PRESIDENTE</w:t>
                  </w:r>
                </w:p>
              </w:tc>
            </w:tr>
            <w:tr w:rsidR="00CF473D" w:rsidTr="00CF473D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NAT.: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CPF</w:t>
                  </w:r>
                </w:p>
              </w:tc>
              <w:tc>
                <w:tcPr>
                  <w:tcW w:w="3402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NOME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127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PERÍODO DE GESTÃO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ATO DE DESIGNAÇÃO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E-MAIL INSTITUCIONAL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MOTIVO DA SUBSTITUIÇÃO</w:t>
                  </w:r>
                </w:p>
              </w:tc>
            </w:tr>
            <w:tr w:rsidR="00CF473D" w:rsidTr="00CF473D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4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T/S/I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223" w:right="165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INÍCIO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109" w:right="51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TÉRMINO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TERMO DE POSSE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2284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vAlign w:val="center"/>
                  <w:hideMark/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</w:p>
              </w:tc>
            </w:tr>
            <w:tr w:rsidR="00CF473D" w:rsidTr="00CF473D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F473D" w:rsidRDefault="00CF473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F473D" w:rsidRDefault="00CF473D">
                  <w:pPr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F473D" w:rsidRDefault="00CF473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F473D" w:rsidRDefault="00CF473D">
                  <w:pPr>
                    <w:ind w:left="174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***139***-**</w:t>
                  </w:r>
                </w:p>
              </w:tc>
              <w:tc>
                <w:tcPr>
                  <w:tcW w:w="340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F473D" w:rsidRDefault="00CF473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F473D" w:rsidRDefault="00CF473D">
                  <w:pPr>
                    <w:ind w:left="4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EDMILSON JATAHY FONSECA JUNIOR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F473D" w:rsidRDefault="00CF473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F473D" w:rsidRDefault="00CF473D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F473D" w:rsidRDefault="00CF473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F473D" w:rsidRDefault="00CF473D">
                  <w:pPr>
                    <w:ind w:left="109" w:right="47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F473D" w:rsidRDefault="00CF473D">
                  <w:pPr>
                    <w:spacing w:before="129" w:line="256" w:lineRule="auto"/>
                    <w:ind w:right="202"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F473D" w:rsidRDefault="00CF473D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F473D" w:rsidRDefault="00CF473D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CF473D" w:rsidRDefault="00CF473D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28/03/2019</w:t>
                  </w:r>
                </w:p>
                <w:p w:rsidR="00CF473D" w:rsidRDefault="00CF473D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28/03/2021</w:t>
                  </w:r>
                </w:p>
              </w:tc>
              <w:tc>
                <w:tcPr>
                  <w:tcW w:w="28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EFONSECA@TJBA.JUS.BR</w:t>
                  </w:r>
                </w:p>
              </w:tc>
              <w:tc>
                <w:tcPr>
                  <w:tcW w:w="198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</w:tbl>
          <w:p w:rsidR="00CF473D" w:rsidRPr="000A3355" w:rsidRDefault="00CF473D" w:rsidP="00CF473D">
            <w:pPr>
              <w:rPr>
                <w:lang w:val="pt-BR"/>
              </w:rPr>
            </w:pPr>
          </w:p>
          <w:p w:rsidR="00CF473D" w:rsidRDefault="00CF473D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F95020" w:rsidRPr="00906AED" w:rsidRDefault="00F95020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</w:t>
            </w:r>
            <w:r w:rsidR="003E770F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MEMBROS DA CORTE</w:t>
            </w:r>
          </w:p>
        </w:tc>
      </w:tr>
      <w:tr w:rsidR="00F95020" w:rsidRPr="00906AED" w:rsidTr="00BF437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1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F95020" w:rsidRPr="00906AED" w:rsidTr="00BF437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969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TERMO DE POSSE</w:t>
            </w:r>
          </w:p>
        </w:tc>
        <w:tc>
          <w:tcPr>
            <w:tcW w:w="2694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95020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F95020" w:rsidP="00906AED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F95020" w:rsidP="003D05F8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016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3D05F8" w:rsidP="00906AED">
            <w:pPr>
              <w:ind w:left="4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ROBERTO MAYNARD FRANK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3D05F8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3D05F8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PAG.14</w:t>
            </w:r>
            <w:r w:rsid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3D05F8" w:rsidRDefault="00F95020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95020" w:rsidRP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</w:t>
            </w:r>
          </w:p>
          <w:p w:rsidR="00F95020" w:rsidRPr="003D05F8" w:rsidRDefault="003D05F8" w:rsidP="003D05F8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3D05F8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RFRANK@TJBA.JUS.BR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D05F8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3D05F8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161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3D05F8" w:rsidRDefault="003D05F8" w:rsidP="00906AED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AVIO MOZAR JOSE FERRAZ DE NOVAES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18/06/2020</w:t>
            </w:r>
          </w:p>
          <w:p w:rsidR="003D05F8" w:rsidRP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E770F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AVIONOVAES@TRF1.JUS.BR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D05F8" w:rsidRPr="00906AED" w:rsidRDefault="003D05F8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D05F8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BF4376" w:rsidRDefault="00BF4376" w:rsidP="00906AED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ZANDRA ANUNCIACAO ALVAREZ PARADA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BF4376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02/09/2020</w:t>
            </w:r>
          </w:p>
          <w:p w:rsidR="00BF4376" w:rsidRPr="003D05F8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BF4376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ZPARADA@TJBA.JUS.BR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D05F8" w:rsidRPr="00906AED" w:rsidRDefault="003D05F8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D05F8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lastRenderedPageBreak/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482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BF4376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FREDDY CARVALHO PITTA LIMA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BF4376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12/03/2020</w:t>
            </w:r>
          </w:p>
          <w:p w:rsidR="00BF4376" w:rsidRPr="003D05F8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BF4376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FLIMA@TJBA.JUS.BR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D05F8" w:rsidRPr="00906AED" w:rsidRDefault="003D05F8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D05F8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5D02D6" w:rsidRDefault="00BF4376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695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BF4376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HENRIQUE GONÇALVES TRINDADE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BF4376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BF4376" w:rsidRPr="003D05F8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E770F" w:rsidP="003E770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ASJUIZ3</w:t>
            </w:r>
            <w:r w:rsidR="00BF4376"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D05F8" w:rsidRPr="00906AED" w:rsidRDefault="003D05F8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D05F8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5D02D6" w:rsidRDefault="00BF4376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4C602D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4C602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BF4376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JOSE BATISTA DE SANTANA JUNIOR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1D5BB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1001E8" w:rsidRDefault="001001E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17/12/2018</w:t>
            </w:r>
          </w:p>
          <w:p w:rsidR="001001E8" w:rsidRPr="003D05F8" w:rsidRDefault="001001E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17/12/2020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E770F" w:rsidP="003E770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</w:t>
            </w: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D05F8" w:rsidRDefault="008A6681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CARGO VAGO</w:t>
            </w:r>
          </w:p>
          <w:p w:rsidR="008A6681" w:rsidRPr="00906AED" w:rsidRDefault="008A6681" w:rsidP="008A6681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249, DE 10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/07/</w:t>
            </w: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2019 (DJE de 12.7.2019</w:t>
            </w:r>
            <w:proofErr w:type="gramStart"/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)</w:t>
            </w:r>
            <w:proofErr w:type="gramEnd"/>
          </w:p>
        </w:tc>
      </w:tr>
      <w:tr w:rsidR="009E7B9A" w:rsidRPr="00906AED" w:rsidTr="0031717E">
        <w:trPr>
          <w:trHeight w:val="845"/>
        </w:trPr>
        <w:tc>
          <w:tcPr>
            <w:tcW w:w="15876" w:type="dxa"/>
            <w:gridSpan w:val="14"/>
            <w:tcBorders>
              <w:top w:val="single" w:sz="12" w:space="0" w:color="000000"/>
            </w:tcBorders>
          </w:tcPr>
          <w:p w:rsidR="0090455C" w:rsidRDefault="0090455C" w:rsidP="0031717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9E7B9A" w:rsidRPr="00906AED" w:rsidRDefault="009E7B9A" w:rsidP="0031717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 DIRETOR - GERAL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06AED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31717E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535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RAIMUNDO DE CAMPOS VIEIRA</w:t>
            </w:r>
          </w:p>
        </w:tc>
        <w:tc>
          <w:tcPr>
            <w:tcW w:w="141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0BF6" w:rsidRPr="003D05F8" w:rsidRDefault="009C0BF6" w:rsidP="0031717E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0BF6" w:rsidRPr="003461CD" w:rsidRDefault="009C0BF6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9C0BF6" w:rsidRPr="00CD693B" w:rsidRDefault="009C0BF6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RCVIEIRA@TRE-BA.JUS.BR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9C0BF6" w:rsidRPr="00906AED" w:rsidRDefault="009C0BF6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-</w:t>
            </w:r>
          </w:p>
        </w:tc>
      </w:tr>
    </w:tbl>
    <w:p w:rsidR="009E7B9A" w:rsidRDefault="009E7B9A" w:rsidP="009E7B9A">
      <w:pPr>
        <w:rPr>
          <w:lang w:val="pt-PT"/>
        </w:rPr>
      </w:pPr>
    </w:p>
    <w:p w:rsidR="009E7B9A" w:rsidRDefault="009E7B9A" w:rsidP="009E7B9A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  <w:r>
        <w:rPr>
          <w:rFonts w:ascii="Times New Roman" w:eastAsia="Carlito" w:hAnsi="Times New Roman" w:cs="Times New Roman"/>
          <w:b/>
          <w:sz w:val="18"/>
          <w:szCs w:val="18"/>
          <w:lang w:val="pt-PT"/>
        </w:rPr>
        <w:t>ORDENADOR DE DESPESA POR DELEGAÇÃO DE COMPETÊNCIA</w:t>
      </w:r>
    </w:p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552"/>
        <w:gridCol w:w="1984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E7B9A" w:rsidRPr="00906AED" w:rsidTr="0031717E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906AED" w:rsidRDefault="009E7B9A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9E7B9A" w:rsidRPr="00906AED" w:rsidRDefault="009E7B9A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906AED" w:rsidRDefault="009E7B9A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551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906AED" w:rsidRDefault="009E7B9A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ROBELZA OLIVEIRA SANTOS ROCHA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9C0BF6" w:rsidP="0031717E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9C0BF6" w:rsidP="0031717E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3D05F8" w:rsidRDefault="009E7B9A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39, DJE DE 07/02/2020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3461C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ROSANTOS@TRE-BA.GOV.BR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E7B9A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E7B9A" w:rsidRPr="00906AED" w:rsidTr="0031717E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906AED" w:rsidRDefault="009E7B9A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906AED" w:rsidRDefault="009E7B9A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C9728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F51D53" w:rsidRDefault="009E7B9A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DANIELLY REGINA DE CARVALHO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9C0BF6" w:rsidP="0031717E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9C0BF6" w:rsidP="0031717E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9E7B9A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F51D53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DRCARVALHO@TRE-BA.JUS.BR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E7B9A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446/2020</w:t>
            </w:r>
          </w:p>
        </w:tc>
      </w:tr>
    </w:tbl>
    <w:p w:rsidR="009E7B9A" w:rsidRDefault="009E7B9A" w:rsidP="009E7B9A">
      <w:pPr>
        <w:jc w:val="center"/>
        <w:rPr>
          <w:lang w:val="pt-PT"/>
        </w:rPr>
      </w:pPr>
    </w:p>
    <w:p w:rsidR="009E7B9A" w:rsidRDefault="009E7B9A" w:rsidP="009E7B9A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</w:p>
    <w:p w:rsidR="009C0BF6" w:rsidRPr="00633835" w:rsidRDefault="009C0BF6" w:rsidP="009C0BF6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DC2BE1">
        <w:rPr>
          <w:rFonts w:ascii="Times New Roman" w:hAnsi="Times New Roman" w:cs="Times New Roman"/>
          <w:b/>
          <w:sz w:val="18"/>
          <w:szCs w:val="18"/>
          <w:lang w:val="pt-PT"/>
        </w:rPr>
        <w:t>1º E 2º SUBSTITUTOS DO TITULAR DA SEÇÃO DE CONTABILIDADE GERENCIAL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C0BF6" w:rsidRPr="00906AED" w:rsidTr="004A269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C0BF6" w:rsidRPr="00906AED" w:rsidTr="004A269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5F1AB7" w:rsidTr="004A269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752" w:rsidRDefault="009C0BF6" w:rsidP="004A2696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752" w:rsidRDefault="009C0BF6" w:rsidP="004A2696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159***-**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752" w:rsidRDefault="009C0BF6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ISABEL CRISTINA SOUZA DE ARAÚJO SÁ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752" w:rsidRDefault="009C0BF6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752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9C0BF6" w:rsidRPr="00E02752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ICSA@TRE-BA.GOV.BR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5F1AB7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9C0BF6" w:rsidRPr="00906AED" w:rsidTr="004A2696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752" w:rsidRDefault="009C0BF6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9C0BF6" w:rsidRPr="00E02752" w:rsidRDefault="009C0BF6" w:rsidP="004A2696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752" w:rsidRDefault="009C0BF6" w:rsidP="004A2696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383***-**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752" w:rsidRDefault="009C0BF6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SILVÂNIA AMARAL DE JESUS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752" w:rsidRDefault="009C0BF6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752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SAJESUS@TRE-BA.JUS.BR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C0BF6" w:rsidRDefault="009C0BF6" w:rsidP="009C0BF6">
      <w:pPr>
        <w:jc w:val="center"/>
        <w:rPr>
          <w:lang w:val="pt-PT"/>
        </w:rPr>
      </w:pPr>
    </w:p>
    <w:p w:rsidR="009C0BF6" w:rsidRPr="00633835" w:rsidRDefault="009C0BF6" w:rsidP="009C0BF6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0563C9">
        <w:rPr>
          <w:rFonts w:ascii="Times New Roman" w:hAnsi="Times New Roman" w:cs="Times New Roman"/>
          <w:b/>
          <w:sz w:val="18"/>
          <w:szCs w:val="18"/>
          <w:lang w:val="pt-PT"/>
        </w:rPr>
        <w:t>CHEFE DA SEÇÃO DE PLANEJAMENTO E ORÇAMENTO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C0BF6" w:rsidRPr="00906AED" w:rsidTr="004A269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C0BF6" w:rsidRPr="00906AED" w:rsidTr="004A269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4A2696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5F1AB7" w:rsidTr="004A269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4A2696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434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F51D53" w:rsidRDefault="009C0BF6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CRISTIANE MENDES LIMA NOGUEIRA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287, DJE de 10/08/2015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F51D53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CMNOGUEIRA@TRE-BA.JUS.BR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Default="009C0BF6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E2FAB">
        <w:rPr>
          <w:rFonts w:ascii="Times New Roman" w:hAnsi="Times New Roman" w:cs="Times New Roman"/>
          <w:b/>
          <w:sz w:val="18"/>
          <w:szCs w:val="18"/>
          <w:lang w:val="pt-PT"/>
        </w:rPr>
        <w:t xml:space="preserve">RESPONSÁVEL PELO PLANEJAMENTO 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***335***-**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MAURÍCIO NEVES RABELLO DO AMARAL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MNAMARAL@TRE-BA.JUS.BR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06AED" w:rsidTr="0031717E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A03C1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864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03C1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BICHARA DANTAS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A03C14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03C1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LBDANTAS@TRE-BA.GOV.BR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446/2020</w:t>
            </w: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PELOS ATOS DE GESTÃO ORÇAMENTÁRIA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752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ANDRÉIA MARTINS MACHADO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117, DJE de 06/06/2013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A03C14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AMMACHADO@TRE-BA.JUS.BR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446/2020</w:t>
            </w: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>ELOS ATOS DE GESTÃO FINANCEIRA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752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ANDRÉIA MARTINS MACHADO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117, DJE de 06/06/2013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A03C14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AMMACHADO@TRE-BA.JUS.BR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446/2020</w:t>
            </w: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2771BD">
        <w:rPr>
          <w:rFonts w:ascii="Times New Roman" w:hAnsi="Times New Roman" w:cs="Times New Roman"/>
          <w:b/>
          <w:sz w:val="18"/>
          <w:szCs w:val="18"/>
          <w:lang w:val="pt-PT"/>
        </w:rPr>
        <w:t>RESPONSÁVEL TÉCNICO ENGENHARIA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669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FERNANDA ASSIS DO VALE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N.º 05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, DOU</w:t>
            </w:r>
            <w:proofErr w:type="gramEnd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de 24/01/2013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FAVALE@TRE-BA.JUS.BR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0455C" w:rsidRDefault="0090455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E01F4">
        <w:rPr>
          <w:rFonts w:ascii="Times New Roman" w:hAnsi="Times New Roman" w:cs="Times New Roman"/>
          <w:b/>
          <w:sz w:val="18"/>
          <w:szCs w:val="18"/>
          <w:lang w:val="pt-PT"/>
        </w:rPr>
        <w:t>RESPONSÁVEL TÉCNICO-TECNOLOGIA DA INFORMAÇÃO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MARIA FREITAS FONSECA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LMFONSECA@TRE-BA.GOV.BR</w:t>
            </w:r>
          </w:p>
          <w:p w:rsidR="009C0BF6" w:rsidRPr="006E01F4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0455C" w:rsidRDefault="0090455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9208D">
        <w:rPr>
          <w:rFonts w:ascii="Times New Roman" w:hAnsi="Times New Roman" w:cs="Times New Roman"/>
          <w:b/>
          <w:sz w:val="18"/>
          <w:szCs w:val="18"/>
          <w:lang w:val="pt-PT"/>
        </w:rPr>
        <w:t>RESPONSÁVEL PELA BIBLIOTECA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0455C" w:rsidRDefault="009E7B9A" w:rsidP="009E7B9A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6B6B6B"/>
          <w:sz w:val="27"/>
          <w:szCs w:val="27"/>
          <w:shd w:val="clear" w:color="auto" w:fill="FFFFFF"/>
        </w:rPr>
        <w:t> </w:t>
      </w:r>
    </w:p>
    <w:p w:rsidR="0090455C" w:rsidRDefault="0090455C" w:rsidP="009E7B9A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F35E87">
        <w:rPr>
          <w:rFonts w:ascii="Times New Roman" w:hAnsi="Times New Roman" w:cs="Times New Roman"/>
          <w:b/>
          <w:sz w:val="18"/>
          <w:szCs w:val="18"/>
          <w:lang w:val="pt-PT"/>
        </w:rPr>
        <w:t>RESPONSÁVEL PELO ARQUIVO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PRAZERES ALVES CARNEIRO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206, DJE de 04/05/2018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6E01F4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CPCARNEIRO@TRE-BA.JUS.BR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0455C" w:rsidRDefault="0090455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E02E93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CONFORMIDADE CONTÁBIL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351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MÁRCIO DE OLIVEIRA REZENDE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404, DJE de 01/08/2018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6E01F4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MOREZENDE@TRE-BA.JUS.BR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679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FLÁVIA MARIA ALMEIDA PRIMO</w:t>
            </w:r>
          </w:p>
          <w:p w:rsidR="009C0BF6" w:rsidRPr="00E02E93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538, DJE de 15/10/2018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6E01F4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FAPRIMO@TRE-BA.GOV.BR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446/2020</w:t>
            </w: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B7470">
        <w:rPr>
          <w:rFonts w:ascii="Times New Roman" w:hAnsi="Times New Roman" w:cs="Times New Roman"/>
          <w:b/>
          <w:sz w:val="18"/>
          <w:szCs w:val="18"/>
          <w:lang w:val="pt-PT"/>
        </w:rPr>
        <w:t>RESPONSÁVEL PELO ALMOXARIFADO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LUTERO RODRIGUES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6E01F4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592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E02E93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NORMA PEREIRA NUNES LAFFARGUE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130, DJE de 17/05/2019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6E01F4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NPLAFFARGUE@TRE-BA.JUS.BR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446/2020</w:t>
            </w:r>
          </w:p>
        </w:tc>
      </w:tr>
    </w:tbl>
    <w:p w:rsidR="00335A74" w:rsidRDefault="00335A74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4D6F93">
        <w:rPr>
          <w:rFonts w:ascii="Times New Roman" w:hAnsi="Times New Roman" w:cs="Times New Roman"/>
          <w:b/>
          <w:sz w:val="18"/>
          <w:szCs w:val="18"/>
          <w:lang w:val="pt-PT"/>
        </w:rPr>
        <w:t>GESTOR DE LICITAÇÕES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DANIELLY REGINA DE CARVALHO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6E01F4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DRCARVALHO@TRE-BA.JUS.BR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B343CE">
        <w:rPr>
          <w:rFonts w:ascii="Times New Roman" w:hAnsi="Times New Roman" w:cs="Times New Roman"/>
          <w:b/>
          <w:sz w:val="18"/>
          <w:szCs w:val="18"/>
          <w:lang w:val="pt-PT"/>
        </w:rPr>
        <w:t>RESPONSÁVEL PELA GESTÃO DO PATRIMÔNIO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lastRenderedPageBreak/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360FD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ESTÁCIO SOUZA FREIRE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Default="004360FD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Default="004360FD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6E01F4" w:rsidRDefault="004360FD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ESFREIRE@TRE-BA.JUS.BR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360FD" w:rsidRPr="009E2FAB" w:rsidRDefault="004360FD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360FD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4360FD" w:rsidRPr="009E2FAB" w:rsidRDefault="004360FD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256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590B76" w:rsidRDefault="004360FD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ANTÔNIO CUNHA PORTO MAIA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Default="004360FD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Default="004360FD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130, DJE de 17/05/2019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6E01F4" w:rsidRDefault="004360FD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ACMAIA@TRE-BA.JUS.BR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360FD" w:rsidRPr="009E2FAB" w:rsidRDefault="004360FD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446/2020</w:t>
            </w: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E4ECE">
        <w:rPr>
          <w:rFonts w:ascii="Times New Roman" w:hAnsi="Times New Roman" w:cs="Times New Roman"/>
          <w:b/>
          <w:sz w:val="18"/>
          <w:szCs w:val="18"/>
          <w:lang w:val="pt-PT"/>
        </w:rPr>
        <w:t>RESPONSÁVEL PELA AUDITORIA INTERNA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360FD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CATIUSCIA DANTAS ABREU OLIVEIRA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Default="004360FD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Default="004360FD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Default="004360FD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CDABREU@TRE-BA.JUS.BR</w:t>
            </w:r>
          </w:p>
          <w:p w:rsidR="004360FD" w:rsidRPr="001E4ECE" w:rsidRDefault="004360FD" w:rsidP="0031717E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360FD" w:rsidRPr="009E2FAB" w:rsidRDefault="004360FD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360FD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4360FD" w:rsidRPr="009E2FAB" w:rsidRDefault="004360FD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590B76" w:rsidRDefault="004360FD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ZÁIDE CHECCUCCI JUNQUEIRA AYRES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Default="004360FD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Default="004360FD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9E2FAB" w:rsidRDefault="004360FD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60FD" w:rsidRPr="006E01F4" w:rsidRDefault="004360FD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ZCAYRES@TRE-BA.GOV.BR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360FD" w:rsidRPr="009E2FAB" w:rsidRDefault="004360FD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446/2020</w:t>
            </w: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A40E02">
        <w:rPr>
          <w:rFonts w:ascii="Times New Roman" w:hAnsi="Times New Roman" w:cs="Times New Roman"/>
          <w:b/>
          <w:sz w:val="18"/>
          <w:szCs w:val="18"/>
          <w:lang w:val="pt-PT"/>
        </w:rPr>
        <w:t>GESTOR DE TRANSPORTES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E2FAB" w:rsidTr="0031717E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326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RAUL ALMEIDA DA PAZ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4360FD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1E4ECE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RPAZ@TRE-BA.JUS.BR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Pr="009E2FAB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0455C" w:rsidRDefault="0090455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0455C" w:rsidRDefault="0090455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0F7C30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GESTOR DE PESSOAL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31717E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31717E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06AED" w:rsidTr="0031717E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9C0BF6" w:rsidP="0031717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398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0F7C30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MIRELLA SOPHIA PEREGRINO FERRAZ CUNHA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30/11/2020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E2FAB" w:rsidRDefault="004360FD" w:rsidP="0031717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292, DJE de 20/08/2020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0F7C30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MSCUNHA@TRE-BA.JUS.BR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C0BF6" w:rsidRDefault="009C0BF6" w:rsidP="0031717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1C4B9C" w:rsidRPr="009E2FAB" w:rsidRDefault="001C4B9C" w:rsidP="001C4B9C">
      <w:pPr>
        <w:jc w:val="right"/>
        <w:rPr>
          <w:rFonts w:ascii="Times New Roman" w:hAnsi="Times New Roman" w:cs="Times New Roman"/>
          <w:b/>
          <w:sz w:val="18"/>
          <w:szCs w:val="18"/>
          <w:lang w:val="pt-PT"/>
        </w:rPr>
      </w:pPr>
      <w:r>
        <w:rPr>
          <w:rFonts w:ascii="Times New Roman" w:hAnsi="Times New Roman" w:cs="Times New Roman"/>
          <w:b/>
          <w:sz w:val="18"/>
          <w:szCs w:val="18"/>
          <w:lang w:val="pt-PT"/>
        </w:rPr>
        <w:t>Atualizado em 29/12/2020</w:t>
      </w:r>
    </w:p>
    <w:p w:rsidR="001C4B9C" w:rsidRPr="009E2FAB" w:rsidRDefault="001C4B9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bookmarkStart w:id="0" w:name="_GoBack"/>
      <w:bookmarkEnd w:id="0"/>
    </w:p>
    <w:sectPr w:rsidR="001C4B9C" w:rsidRPr="009E2FAB" w:rsidSect="0030700A">
      <w:pgSz w:w="16838" w:h="11906" w:orient="landscape"/>
      <w:pgMar w:top="993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ED"/>
    <w:rsid w:val="00050F37"/>
    <w:rsid w:val="00052C96"/>
    <w:rsid w:val="000A3355"/>
    <w:rsid w:val="001001E8"/>
    <w:rsid w:val="00176C1C"/>
    <w:rsid w:val="00177144"/>
    <w:rsid w:val="001C4B9C"/>
    <w:rsid w:val="00237497"/>
    <w:rsid w:val="0029738E"/>
    <w:rsid w:val="0030700A"/>
    <w:rsid w:val="00335A74"/>
    <w:rsid w:val="00354543"/>
    <w:rsid w:val="003D05F8"/>
    <w:rsid w:val="003E770F"/>
    <w:rsid w:val="004360FD"/>
    <w:rsid w:val="004B51D8"/>
    <w:rsid w:val="004C602D"/>
    <w:rsid w:val="00551E5B"/>
    <w:rsid w:val="005825AC"/>
    <w:rsid w:val="00673232"/>
    <w:rsid w:val="00715BA3"/>
    <w:rsid w:val="008A6681"/>
    <w:rsid w:val="0090455C"/>
    <w:rsid w:val="00906AED"/>
    <w:rsid w:val="00917CF2"/>
    <w:rsid w:val="0097099D"/>
    <w:rsid w:val="009C0BF6"/>
    <w:rsid w:val="009E7B9A"/>
    <w:rsid w:val="00A44CFE"/>
    <w:rsid w:val="00A71827"/>
    <w:rsid w:val="00AC58DC"/>
    <w:rsid w:val="00AE427E"/>
    <w:rsid w:val="00AE7CFA"/>
    <w:rsid w:val="00AF580F"/>
    <w:rsid w:val="00BF4376"/>
    <w:rsid w:val="00CF473D"/>
    <w:rsid w:val="00D73B92"/>
    <w:rsid w:val="00DF6782"/>
    <w:rsid w:val="00E11873"/>
    <w:rsid w:val="00F9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40596-252A-4CB1-9DA2-DD793C7F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1232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America Guerra Otero</dc:creator>
  <cp:lastModifiedBy>SEGOVE</cp:lastModifiedBy>
  <cp:revision>2</cp:revision>
  <dcterms:created xsi:type="dcterms:W3CDTF">2020-12-29T18:01:00Z</dcterms:created>
  <dcterms:modified xsi:type="dcterms:W3CDTF">2020-12-29T18:01:00Z</dcterms:modified>
</cp:coreProperties>
</file>